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B52" w:rsidRDefault="00416B52" w:rsidP="00416B5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 учреждение</w:t>
      </w:r>
    </w:p>
    <w:p w:rsidR="00416B52" w:rsidRDefault="00416B52" w:rsidP="00416B52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общеразвивающего вида с приоритетным осуществлением познавательно – речевого развития воспитанников  № 27 «Теремок»</w:t>
      </w:r>
    </w:p>
    <w:p w:rsidR="00416B52" w:rsidRDefault="00416B52" w:rsidP="00416B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поселка Комсомолец Кировского района Ставропольского края.</w:t>
      </w: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Default="00416B52" w:rsidP="00416B52">
      <w:pPr>
        <w:jc w:val="center"/>
        <w:rPr>
          <w:sz w:val="28"/>
          <w:szCs w:val="28"/>
        </w:rPr>
      </w:pPr>
    </w:p>
    <w:p w:rsidR="00416B52" w:rsidRPr="00F44E01" w:rsidRDefault="00416B52" w:rsidP="00416B52">
      <w:pPr>
        <w:jc w:val="center"/>
        <w:rPr>
          <w:b/>
          <w:sz w:val="28"/>
          <w:szCs w:val="28"/>
        </w:rPr>
      </w:pPr>
    </w:p>
    <w:p w:rsidR="00416B52" w:rsidRPr="00F44E01" w:rsidRDefault="00416B52" w:rsidP="00416B52">
      <w:pPr>
        <w:jc w:val="center"/>
        <w:rPr>
          <w:b/>
          <w:sz w:val="28"/>
          <w:szCs w:val="28"/>
        </w:rPr>
      </w:pPr>
      <w:r w:rsidRPr="00F44E01">
        <w:rPr>
          <w:b/>
          <w:sz w:val="28"/>
          <w:szCs w:val="28"/>
        </w:rPr>
        <w:t>Перспективный план работы</w:t>
      </w:r>
    </w:p>
    <w:p w:rsidR="00416B52" w:rsidRPr="00F44E01" w:rsidRDefault="00416B52" w:rsidP="00416B52">
      <w:pPr>
        <w:jc w:val="center"/>
        <w:rPr>
          <w:b/>
          <w:sz w:val="28"/>
          <w:szCs w:val="28"/>
        </w:rPr>
      </w:pPr>
      <w:r w:rsidRPr="00F44E01">
        <w:rPr>
          <w:b/>
          <w:sz w:val="28"/>
          <w:szCs w:val="28"/>
        </w:rPr>
        <w:t>по физическому развитию</w:t>
      </w:r>
    </w:p>
    <w:p w:rsidR="00416B52" w:rsidRPr="00416B52" w:rsidRDefault="00416B52" w:rsidP="00416B5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52">
        <w:rPr>
          <w:rFonts w:ascii="Times New Roman" w:hAnsi="Times New Roman" w:cs="Times New Roman"/>
          <w:b/>
          <w:sz w:val="28"/>
          <w:szCs w:val="28"/>
        </w:rPr>
        <w:t>с родителями</w:t>
      </w:r>
    </w:p>
    <w:p w:rsidR="00416B52" w:rsidRPr="00416B52" w:rsidRDefault="00416B52" w:rsidP="00416B5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B52" w:rsidRDefault="00416B52" w:rsidP="00416B52"/>
    <w:p w:rsidR="00416B52" w:rsidRDefault="00416B52" w:rsidP="00416B52"/>
    <w:p w:rsidR="00416B52" w:rsidRDefault="00416B52" w:rsidP="00416B52"/>
    <w:p w:rsidR="00416B52" w:rsidRDefault="00416B52" w:rsidP="00416B52"/>
    <w:p w:rsidR="00416B52" w:rsidRDefault="00416B52" w:rsidP="00416B52"/>
    <w:p w:rsidR="00416B52" w:rsidRDefault="00416B52" w:rsidP="00416B52"/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416B52">
      <w:pPr>
        <w:pStyle w:val="a5"/>
      </w:pPr>
    </w:p>
    <w:p w:rsidR="00416B52" w:rsidRDefault="00416B52" w:rsidP="00DB22B9">
      <w:pPr>
        <w:pStyle w:val="a5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E01">
        <w:rPr>
          <w:rFonts w:ascii="Times New Roman" w:hAnsi="Times New Roman" w:cs="Times New Roman"/>
          <w:sz w:val="28"/>
          <w:szCs w:val="28"/>
        </w:rPr>
        <w:t>Составил:</w:t>
      </w:r>
      <w:r w:rsidR="00DB22B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нструктор по физической культуре </w:t>
      </w:r>
    </w:p>
    <w:p w:rsidR="00416B52" w:rsidRPr="00F44E01" w:rsidRDefault="00416B52" w:rsidP="00416B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B22B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Гарбузова О.Д.</w:t>
      </w:r>
    </w:p>
    <w:p w:rsidR="00416B52" w:rsidRDefault="00416B52" w:rsidP="00416B52"/>
    <w:p w:rsidR="00416B52" w:rsidRDefault="00416B52" w:rsidP="00416B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16B52" w:rsidRDefault="00416B52" w:rsidP="00416B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16B52" w:rsidRDefault="00416B52" w:rsidP="00416B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44E01">
        <w:rPr>
          <w:rFonts w:ascii="Times New Roman" w:hAnsi="Times New Roman" w:cs="Times New Roman"/>
          <w:sz w:val="28"/>
          <w:szCs w:val="28"/>
        </w:rPr>
        <w:t>202</w:t>
      </w:r>
      <w:r w:rsidR="002F4196">
        <w:rPr>
          <w:rFonts w:ascii="Times New Roman" w:hAnsi="Times New Roman" w:cs="Times New Roman"/>
          <w:sz w:val="28"/>
          <w:szCs w:val="28"/>
        </w:rPr>
        <w:t>5</w:t>
      </w:r>
      <w:r w:rsidRPr="00F4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F41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 w:rsidRPr="00F44E01">
        <w:rPr>
          <w:rFonts w:ascii="Times New Roman" w:hAnsi="Times New Roman" w:cs="Times New Roman"/>
          <w:sz w:val="28"/>
          <w:szCs w:val="28"/>
        </w:rPr>
        <w:t>г.</w:t>
      </w:r>
    </w:p>
    <w:p w:rsidR="00416B52" w:rsidRPr="007F049A" w:rsidRDefault="00416B52" w:rsidP="00416B52">
      <w:pPr>
        <w:pStyle w:val="a5"/>
        <w:rPr>
          <w:rFonts w:ascii="Times New Roman" w:hAnsi="Times New Roman" w:cs="Times New Roman"/>
          <w:sz w:val="28"/>
          <w:szCs w:val="28"/>
        </w:rPr>
        <w:sectPr w:rsidR="00416B52" w:rsidRPr="007F049A" w:rsidSect="00416B52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416B52" w:rsidRDefault="00416B52" w:rsidP="00416B52">
      <w:pPr>
        <w:pStyle w:val="a3"/>
        <w:spacing w:before="59"/>
        <w:jc w:val="left"/>
      </w:pPr>
    </w:p>
    <w:p w:rsidR="00D47781" w:rsidRDefault="00567D6C">
      <w:pPr>
        <w:pStyle w:val="a3"/>
        <w:spacing w:before="59"/>
        <w:ind w:left="666"/>
      </w:pPr>
      <w:r>
        <w:t>Перспективный план работы инструктора по физкультуре с родителями</w:t>
      </w:r>
      <w:r>
        <w:rPr>
          <w:spacing w:val="-67"/>
        </w:rPr>
        <w:t xml:space="preserve"> </w:t>
      </w:r>
      <w:r w:rsidR="00416B52">
        <w:t>на 2022-2023</w:t>
      </w:r>
      <w:r>
        <w:rPr>
          <w:spacing w:val="2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год.</w:t>
      </w:r>
    </w:p>
    <w:p w:rsidR="00D47781" w:rsidRDefault="00567D6C">
      <w:pPr>
        <w:pStyle w:val="a3"/>
        <w:spacing w:line="321" w:lineRule="exact"/>
        <w:ind w:left="663"/>
      </w:pPr>
      <w:r>
        <w:t>Разработала</w:t>
      </w:r>
      <w:r>
        <w:rPr>
          <w:spacing w:val="-3"/>
        </w:rPr>
        <w:t xml:space="preserve"> </w:t>
      </w:r>
      <w:r>
        <w:t>инструктор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развитию:</w:t>
      </w:r>
      <w:r>
        <w:rPr>
          <w:spacing w:val="-4"/>
        </w:rPr>
        <w:t xml:space="preserve"> </w:t>
      </w:r>
      <w:r>
        <w:t>Гарбузова</w:t>
      </w:r>
      <w:r>
        <w:rPr>
          <w:spacing w:val="-3"/>
        </w:rPr>
        <w:t xml:space="preserve"> </w:t>
      </w:r>
      <w:r>
        <w:t>О.Д.</w:t>
      </w:r>
    </w:p>
    <w:p w:rsidR="00D47781" w:rsidRDefault="00D47781">
      <w:pPr>
        <w:spacing w:before="1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910"/>
        <w:gridCol w:w="2416"/>
        <w:gridCol w:w="3750"/>
      </w:tblGrid>
      <w:tr w:rsidR="00D47781">
        <w:trPr>
          <w:trHeight w:val="1108"/>
        </w:trPr>
        <w:tc>
          <w:tcPr>
            <w:tcW w:w="1311" w:type="dxa"/>
          </w:tcPr>
          <w:p w:rsidR="00D47781" w:rsidRDefault="00D4778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910" w:type="dxa"/>
          </w:tcPr>
          <w:p w:rsidR="00D47781" w:rsidRDefault="00D4778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2416" w:type="dxa"/>
          </w:tcPr>
          <w:p w:rsidR="00D47781" w:rsidRDefault="00D4778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spacing w:line="242" w:lineRule="auto"/>
              <w:ind w:left="806" w:right="237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750" w:type="dxa"/>
          </w:tcPr>
          <w:p w:rsidR="00D47781" w:rsidRDefault="00D47781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ind w:left="1470" w:right="1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D47781">
        <w:trPr>
          <w:trHeight w:val="2207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37" w:lineRule="auto"/>
              <w:ind w:left="110" w:right="629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D47781" w:rsidRDefault="00567D6C">
            <w:pPr>
              <w:pStyle w:val="TableParagraph"/>
              <w:ind w:left="110" w:right="298"/>
              <w:rPr>
                <w:sz w:val="24"/>
              </w:rPr>
            </w:pPr>
            <w:r>
              <w:rPr>
                <w:sz w:val="24"/>
              </w:rPr>
              <w:t>«Физическое 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группам.</w:t>
            </w:r>
          </w:p>
          <w:p w:rsidR="00D47781" w:rsidRDefault="00567D6C">
            <w:pPr>
              <w:pStyle w:val="TableParagraph"/>
              <w:ind w:left="110" w:right="420"/>
              <w:rPr>
                <w:sz w:val="24"/>
              </w:rPr>
            </w:pPr>
            <w:r>
              <w:rPr>
                <w:sz w:val="24"/>
              </w:rPr>
              <w:t>«Подготовка одежды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47781" w:rsidRDefault="00567D6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воздухе»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37" w:lineRule="auto"/>
              <w:ind w:left="110" w:right="881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567D6C">
            <w:pPr>
              <w:pStyle w:val="TableParagraph"/>
              <w:spacing w:before="225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357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  <w:p w:rsidR="00D47781" w:rsidRDefault="00567D6C">
            <w:pPr>
              <w:pStyle w:val="TableParagraph"/>
              <w:spacing w:line="242" w:lineRule="auto"/>
              <w:ind w:left="104" w:right="562"/>
              <w:rPr>
                <w:sz w:val="24"/>
              </w:rPr>
            </w:pPr>
            <w:r>
              <w:rPr>
                <w:sz w:val="24"/>
              </w:rPr>
              <w:t>мониторинга по 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</w:tr>
      <w:tr w:rsidR="00D47781">
        <w:trPr>
          <w:trHeight w:val="1656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tabs>
                <w:tab w:val="left" w:pos="2682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D47781" w:rsidRDefault="00567D6C">
            <w:pPr>
              <w:pStyle w:val="TableParagraph"/>
              <w:spacing w:line="242" w:lineRule="auto"/>
              <w:ind w:left="110" w:right="444"/>
              <w:rPr>
                <w:sz w:val="24"/>
              </w:rPr>
            </w:pPr>
            <w:r>
              <w:rPr>
                <w:sz w:val="24"/>
              </w:rPr>
              <w:t>«Значение режима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567D6C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tabs>
                <w:tab w:val="left" w:pos="1970"/>
                <w:tab w:val="left" w:pos="3534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физкуьтурно-оздоровительной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D47781" w:rsidRDefault="00567D6C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направлению.</w:t>
            </w:r>
          </w:p>
        </w:tc>
      </w:tr>
      <w:tr w:rsidR="00D47781">
        <w:trPr>
          <w:trHeight w:val="2208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37" w:lineRule="auto"/>
              <w:ind w:left="110" w:right="520" w:firstLine="62"/>
              <w:rPr>
                <w:sz w:val="24"/>
              </w:rPr>
            </w:pPr>
            <w:r>
              <w:rPr>
                <w:sz w:val="24"/>
              </w:rPr>
              <w:t>«Закаливание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условиях»</w:t>
            </w:r>
          </w:p>
          <w:p w:rsidR="00D47781" w:rsidRDefault="00D4778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spacing w:before="1"/>
              <w:ind w:left="110" w:right="78"/>
              <w:rPr>
                <w:sz w:val="24"/>
              </w:rPr>
            </w:pPr>
            <w:r>
              <w:rPr>
                <w:sz w:val="24"/>
              </w:rPr>
              <w:t>«Обеспечение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температурного комфорта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закаливания.»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743"/>
              <w:rPr>
                <w:sz w:val="24"/>
              </w:rPr>
            </w:pPr>
            <w:r>
              <w:rPr>
                <w:sz w:val="24"/>
              </w:rPr>
              <w:t>Заинтересовать родителей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 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D47781" w:rsidRDefault="00D477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 участию в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D47781">
        <w:trPr>
          <w:trHeight w:val="3586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37" w:lineRule="auto"/>
              <w:ind w:left="110" w:right="562"/>
              <w:rPr>
                <w:sz w:val="24"/>
              </w:rPr>
            </w:pPr>
            <w:r>
              <w:rPr>
                <w:sz w:val="24"/>
              </w:rPr>
              <w:t>«Проведем выходной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пользой»</w:t>
            </w:r>
          </w:p>
          <w:p w:rsidR="00D47781" w:rsidRDefault="00567D6C">
            <w:pPr>
              <w:pStyle w:val="TableParagraph"/>
              <w:ind w:left="110" w:right="358" w:firstLine="62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ОРЗ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простуды»</w:t>
            </w:r>
          </w:p>
          <w:p w:rsidR="00D47781" w:rsidRDefault="00567D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spacing w:before="7"/>
              <w:rPr>
                <w:b/>
                <w:sz w:val="21"/>
              </w:rPr>
            </w:pPr>
          </w:p>
          <w:p w:rsidR="00D47781" w:rsidRDefault="00567D6C">
            <w:pPr>
              <w:pStyle w:val="TableParagraph"/>
              <w:ind w:left="110" w:right="681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осанки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плоскостопия»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Буклет.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47781" w:rsidRDefault="00567D6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Буклет.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179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 участию в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D47781" w:rsidRDefault="00567D6C">
            <w:pPr>
              <w:pStyle w:val="TableParagraph"/>
              <w:ind w:left="104" w:right="497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нетрадиционными 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 простудных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D47781" w:rsidRDefault="00567D6C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комплексом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профилактики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7781" w:rsidRDefault="00567D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плоскостопия.</w:t>
            </w:r>
          </w:p>
        </w:tc>
      </w:tr>
      <w:tr w:rsidR="00D47781">
        <w:trPr>
          <w:trHeight w:val="1142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42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«Двигательный 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spacing w:line="242" w:lineRule="auto"/>
              <w:ind w:left="104" w:right="587"/>
              <w:rPr>
                <w:sz w:val="24"/>
              </w:rPr>
            </w:pPr>
            <w:r>
              <w:rPr>
                <w:sz w:val="24"/>
              </w:rPr>
              <w:t>Пропаганда здорового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D47781">
        <w:trPr>
          <w:trHeight w:val="1104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ind w:left="110" w:right="546"/>
              <w:rPr>
                <w:sz w:val="24"/>
              </w:rPr>
            </w:pPr>
            <w:r>
              <w:rPr>
                <w:sz w:val="24"/>
              </w:rPr>
              <w:t>«Совместные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521"/>
              <w:rPr>
                <w:sz w:val="24"/>
              </w:rPr>
            </w:pPr>
            <w:r>
              <w:rPr>
                <w:sz w:val="24"/>
              </w:rPr>
              <w:t>Заинтересовать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занятиях спортом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</w:tr>
      <w:tr w:rsidR="00D47781">
        <w:trPr>
          <w:trHeight w:val="825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37" w:lineRule="auto"/>
              <w:ind w:left="110" w:right="1324"/>
              <w:rPr>
                <w:sz w:val="24"/>
              </w:rPr>
            </w:pPr>
            <w:r>
              <w:rPr>
                <w:spacing w:val="-1"/>
                <w:sz w:val="24"/>
              </w:rPr>
              <w:t>«Дыхательная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spacing w:line="237" w:lineRule="auto"/>
              <w:ind w:left="104" w:right="966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</w:p>
          <w:p w:rsidR="00D47781" w:rsidRDefault="00567D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гимнастик. Обратить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</w:tr>
    </w:tbl>
    <w:p w:rsidR="00D47781" w:rsidRDefault="00D47781">
      <w:pPr>
        <w:spacing w:line="261" w:lineRule="exact"/>
        <w:rPr>
          <w:sz w:val="24"/>
        </w:rPr>
        <w:sectPr w:rsidR="00D47781">
          <w:type w:val="continuous"/>
          <w:pgSz w:w="11910" w:h="16840"/>
          <w:pgMar w:top="640" w:right="6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910"/>
        <w:gridCol w:w="2416"/>
        <w:gridCol w:w="3750"/>
      </w:tblGrid>
      <w:tr w:rsidR="00D47781">
        <w:trPr>
          <w:trHeight w:val="1656"/>
        </w:trPr>
        <w:tc>
          <w:tcPr>
            <w:tcW w:w="1311" w:type="dxa"/>
          </w:tcPr>
          <w:p w:rsidR="00D47781" w:rsidRDefault="00D47781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567D6C">
            <w:pPr>
              <w:pStyle w:val="TableParagraph"/>
              <w:spacing w:before="227" w:line="237" w:lineRule="auto"/>
              <w:ind w:left="110" w:right="898"/>
              <w:rPr>
                <w:sz w:val="24"/>
              </w:rPr>
            </w:pPr>
            <w:r>
              <w:rPr>
                <w:sz w:val="24"/>
              </w:rPr>
              <w:t>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  <w:tc>
          <w:tcPr>
            <w:tcW w:w="2416" w:type="dxa"/>
          </w:tcPr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567D6C">
            <w:pPr>
              <w:pStyle w:val="TableParagraph"/>
              <w:spacing w:before="224"/>
              <w:ind w:left="110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sz w:val="24"/>
              </w:rPr>
              <w:t>родителей на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 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релаксации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</w:p>
          <w:p w:rsidR="00D47781" w:rsidRDefault="00567D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</w:tc>
      </w:tr>
      <w:tr w:rsidR="00D47781">
        <w:trPr>
          <w:trHeight w:val="830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244" w:right="23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42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« Питание 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47781" w:rsidRDefault="00567D6C">
            <w:pPr>
              <w:pStyle w:val="TableParagraph"/>
              <w:spacing w:line="274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правильно питание детей дома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D47781">
        <w:trPr>
          <w:trHeight w:val="1103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255" w:right="18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«Развитие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D47781" w:rsidRDefault="00567D6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248"/>
              <w:rPr>
                <w:sz w:val="24"/>
              </w:rPr>
            </w:pPr>
            <w:r>
              <w:rPr>
                <w:sz w:val="24"/>
              </w:rPr>
              <w:t>Познакомить родителей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 играми и формами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</w:tr>
      <w:tr w:rsidR="00D47781">
        <w:trPr>
          <w:trHeight w:val="3965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255" w:right="18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34"/>
              </w:rPr>
            </w:pPr>
          </w:p>
          <w:p w:rsidR="00D47781" w:rsidRDefault="00567D6C">
            <w:pPr>
              <w:pStyle w:val="TableParagraph"/>
              <w:spacing w:before="1"/>
              <w:ind w:left="110" w:right="623"/>
              <w:rPr>
                <w:sz w:val="24"/>
              </w:rPr>
            </w:pPr>
            <w:r>
              <w:rPr>
                <w:sz w:val="24"/>
              </w:rPr>
              <w:t>« С чего начинать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37" w:lineRule="auto"/>
              <w:ind w:left="110" w:right="64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47781" w:rsidRDefault="00567D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spacing w:line="237" w:lineRule="auto"/>
              <w:ind w:left="104" w:right="92"/>
              <w:rPr>
                <w:sz w:val="24"/>
              </w:rPr>
            </w:pPr>
            <w:r>
              <w:rPr>
                <w:sz w:val="24"/>
              </w:rPr>
              <w:t>Доставить детям радость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</w:p>
          <w:p w:rsidR="00D47781" w:rsidRDefault="00567D6C">
            <w:pPr>
              <w:pStyle w:val="TableParagraph"/>
              <w:ind w:left="104" w:right="357"/>
              <w:rPr>
                <w:sz w:val="24"/>
              </w:rPr>
            </w:pPr>
            <w:r>
              <w:rPr>
                <w:sz w:val="24"/>
              </w:rPr>
              <w:t>Повышать интерес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D47781" w:rsidRDefault="00567D6C">
            <w:pPr>
              <w:pStyle w:val="TableParagraph"/>
              <w:ind w:left="104" w:right="2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  <w:p w:rsidR="00D47781" w:rsidRDefault="00567D6C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начинать 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ребёнка.</w:t>
            </w:r>
          </w:p>
        </w:tc>
      </w:tr>
      <w:tr w:rsidR="00D47781">
        <w:trPr>
          <w:trHeight w:val="3034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255" w:right="180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37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«Что такое плоскостопие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исправить»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D47781" w:rsidRDefault="00567D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D47781">
            <w:pPr>
              <w:pStyle w:val="TableParagraph"/>
              <w:rPr>
                <w:b/>
                <w:sz w:val="26"/>
              </w:rPr>
            </w:pPr>
          </w:p>
          <w:p w:rsidR="00D47781" w:rsidRDefault="00567D6C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357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физкультурно-оздоровительной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пласкостопию.</w:t>
            </w:r>
          </w:p>
          <w:p w:rsidR="00D47781" w:rsidRDefault="00567D6C">
            <w:pPr>
              <w:pStyle w:val="TableParagraph"/>
              <w:spacing w:line="237" w:lineRule="auto"/>
              <w:ind w:left="104" w:right="587"/>
              <w:rPr>
                <w:sz w:val="24"/>
              </w:rPr>
            </w:pPr>
            <w:r>
              <w:rPr>
                <w:sz w:val="24"/>
              </w:rPr>
              <w:t>Пропаганда здорового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D47781" w:rsidRDefault="00567D6C">
            <w:pPr>
              <w:pStyle w:val="TableParagraph"/>
              <w:ind w:left="104" w:right="560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особенностью воздействия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стопу различных грунтов,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D47781" w:rsidRDefault="00567D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</w:p>
        </w:tc>
      </w:tr>
      <w:tr w:rsidR="00D47781">
        <w:trPr>
          <w:trHeight w:val="3038"/>
        </w:trPr>
        <w:tc>
          <w:tcPr>
            <w:tcW w:w="1311" w:type="dxa"/>
          </w:tcPr>
          <w:p w:rsidR="00D47781" w:rsidRDefault="00567D6C">
            <w:pPr>
              <w:pStyle w:val="TableParagraph"/>
              <w:spacing w:line="268" w:lineRule="exact"/>
              <w:ind w:left="255" w:right="18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10" w:type="dxa"/>
          </w:tcPr>
          <w:p w:rsidR="00D47781" w:rsidRDefault="00567D6C">
            <w:pPr>
              <w:pStyle w:val="TableParagraph"/>
              <w:spacing w:line="242" w:lineRule="auto"/>
              <w:ind w:left="110" w:right="853"/>
              <w:rPr>
                <w:sz w:val="24"/>
              </w:rPr>
            </w:pPr>
            <w:r>
              <w:rPr>
                <w:sz w:val="24"/>
              </w:rPr>
              <w:t>«Движение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416" w:type="dxa"/>
          </w:tcPr>
          <w:p w:rsidR="00D47781" w:rsidRDefault="00567D6C">
            <w:pPr>
              <w:pStyle w:val="TableParagraph"/>
              <w:spacing w:line="242" w:lineRule="auto"/>
              <w:ind w:left="110" w:right="845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3750" w:type="dxa"/>
          </w:tcPr>
          <w:p w:rsidR="00D47781" w:rsidRDefault="00567D6C">
            <w:pPr>
              <w:pStyle w:val="TableParagraph"/>
              <w:ind w:left="104" w:right="277"/>
              <w:rPr>
                <w:sz w:val="24"/>
              </w:rPr>
            </w:pPr>
            <w:r>
              <w:rPr>
                <w:sz w:val="24"/>
              </w:rPr>
              <w:t>Рекомендации по приобретению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домашний уголок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Пропаганда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D47781" w:rsidRDefault="00D4778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47781" w:rsidRDefault="00567D6C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Познакомить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комплексом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быстроты.</w:t>
            </w:r>
          </w:p>
        </w:tc>
      </w:tr>
    </w:tbl>
    <w:p w:rsidR="00567D6C" w:rsidRDefault="00567D6C"/>
    <w:sectPr w:rsidR="00567D6C" w:rsidSect="00D47781">
      <w:pgSz w:w="11910" w:h="16840"/>
      <w:pgMar w:top="700" w:right="640" w:bottom="280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781"/>
    <w:rsid w:val="002F4196"/>
    <w:rsid w:val="003E2721"/>
    <w:rsid w:val="00416B52"/>
    <w:rsid w:val="00567D6C"/>
    <w:rsid w:val="00A85661"/>
    <w:rsid w:val="00D47781"/>
    <w:rsid w:val="00D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59C7"/>
  <w15:docId w15:val="{0C1CF228-DC02-4B2E-9B8C-4CCE6746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77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77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7781"/>
    <w:pPr>
      <w:ind w:right="66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47781"/>
  </w:style>
  <w:style w:type="paragraph" w:customStyle="1" w:styleId="TableParagraph">
    <w:name w:val="Table Paragraph"/>
    <w:basedOn w:val="a"/>
    <w:uiPriority w:val="1"/>
    <w:qFormat/>
    <w:rsid w:val="00D47781"/>
  </w:style>
  <w:style w:type="paragraph" w:styleId="a5">
    <w:name w:val="No Spacing"/>
    <w:uiPriority w:val="1"/>
    <w:qFormat/>
    <w:rsid w:val="00416B52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3421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2023-06-21T12:46:00Z</dcterms:created>
  <dcterms:modified xsi:type="dcterms:W3CDTF">2025-09-24T09:24:00Z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2023-06-21T00:00:00Z</vt:filetime>
  </property>
</Properties>
</file>